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678" w14:textId="77777777" w:rsidR="00BB75F1" w:rsidRDefault="00BB75F1" w:rsidP="00BE3E84"/>
    <w:p w14:paraId="49E9ACE1" w14:textId="77777777" w:rsidR="00ED4DE5" w:rsidRDefault="00ED4DE5" w:rsidP="00BE3E84"/>
    <w:p w14:paraId="249A11ED" w14:textId="77777777" w:rsidR="00ED4DE5" w:rsidRDefault="00ED4DE5" w:rsidP="00BE3E84"/>
    <w:p w14:paraId="45AE70F0" w14:textId="77777777" w:rsidR="00ED4DE5" w:rsidRDefault="00ED4DE5" w:rsidP="00BE3E84"/>
    <w:p w14:paraId="502F77BC" w14:textId="77777777" w:rsidR="00ED4DE5" w:rsidRDefault="00ED4DE5" w:rsidP="00BE3E84"/>
    <w:p w14:paraId="48114B40" w14:textId="77777777" w:rsidR="00ED4DE5" w:rsidRPr="00921527" w:rsidRDefault="00ED4DE5" w:rsidP="00BE3E84"/>
    <w:p w14:paraId="2C970BBC" w14:textId="66AFE5D4" w:rsidR="007374C7" w:rsidRPr="00ED4DE5" w:rsidRDefault="007A1593" w:rsidP="003D1465">
      <w:pPr>
        <w:contextualSpacing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</w:t>
      </w:r>
      <w:r w:rsidR="00BC26C7">
        <w:rPr>
          <w:b/>
          <w:sz w:val="28"/>
          <w:szCs w:val="28"/>
        </w:rPr>
        <w:t xml:space="preserve">                            </w:t>
      </w:r>
    </w:p>
    <w:p w14:paraId="56B57B92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  <w:r w:rsidRPr="005F636E">
        <w:rPr>
          <w:b/>
          <w:sz w:val="28"/>
          <w:szCs w:val="28"/>
        </w:rPr>
        <w:t>ОБЪЯВЛЕНИЕ</w:t>
      </w:r>
    </w:p>
    <w:p w14:paraId="0B5277F8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71498EFA" w14:textId="7B5B054C" w:rsidR="00E83FD3" w:rsidRPr="00802C2C" w:rsidRDefault="00E83FD3" w:rsidP="0021571F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kk-KZ"/>
        </w:rPr>
      </w:pPr>
      <w:r w:rsidRPr="00802C2C">
        <w:rPr>
          <w:sz w:val="28"/>
          <w:szCs w:val="28"/>
        </w:rPr>
        <w:t xml:space="preserve">ТОО «РТИ-АНПЗ» доводит до сведения Потребителей услуг об </w:t>
      </w:r>
      <w:r w:rsidR="0021571F">
        <w:rPr>
          <w:sz w:val="28"/>
          <w:szCs w:val="28"/>
        </w:rPr>
        <w:t xml:space="preserve">изменении </w:t>
      </w:r>
      <w:r w:rsidRPr="00802C2C">
        <w:rPr>
          <w:sz w:val="28"/>
          <w:szCs w:val="28"/>
        </w:rPr>
        <w:t>утвержден</w:t>
      </w:r>
      <w:r w:rsidR="0021571F">
        <w:rPr>
          <w:sz w:val="28"/>
          <w:szCs w:val="28"/>
        </w:rPr>
        <w:t xml:space="preserve">ного </w:t>
      </w:r>
      <w:r w:rsidR="005B6006">
        <w:rPr>
          <w:sz w:val="28"/>
          <w:szCs w:val="28"/>
        </w:rPr>
        <w:t xml:space="preserve">тарифа </w:t>
      </w:r>
      <w:r w:rsidR="0021571F">
        <w:rPr>
          <w:sz w:val="28"/>
          <w:szCs w:val="28"/>
        </w:rPr>
        <w:t xml:space="preserve">до истечения его срока действия </w:t>
      </w:r>
      <w:r w:rsidR="005A2562" w:rsidRPr="005A2562">
        <w:rPr>
          <w:sz w:val="28"/>
          <w:szCs w:val="28"/>
        </w:rPr>
        <w:t xml:space="preserve">на  регулируемую услугу по предоставлению  подъездного пути для маневровых работ, погрузки-выгрузки и других технологических операций перевозочного процесса,  для стоянки подвижного состава, непредусмотренной технологическими операциями перевозочного процесса при условии отсутствия конкурентного подъездного пути </w:t>
      </w:r>
      <w:r w:rsidRPr="00802C2C">
        <w:rPr>
          <w:sz w:val="28"/>
          <w:szCs w:val="28"/>
          <w:lang w:val="kk-KZ"/>
        </w:rPr>
        <w:t xml:space="preserve">в размере </w:t>
      </w:r>
      <w:r w:rsidR="003924C2">
        <w:rPr>
          <w:sz w:val="28"/>
          <w:szCs w:val="28"/>
          <w:lang w:val="kk-KZ"/>
        </w:rPr>
        <w:t>3 036</w:t>
      </w:r>
      <w:r w:rsidRPr="003D1465">
        <w:rPr>
          <w:color w:val="FF0000"/>
          <w:sz w:val="28"/>
          <w:szCs w:val="28"/>
          <w:lang w:val="kk-KZ"/>
        </w:rPr>
        <w:t xml:space="preserve"> </w:t>
      </w:r>
      <w:r w:rsidRPr="00802C2C">
        <w:rPr>
          <w:sz w:val="28"/>
          <w:szCs w:val="28"/>
          <w:lang w:val="kk-KZ"/>
        </w:rPr>
        <w:t>тенге за ваг/</w:t>
      </w:r>
      <w:r w:rsidR="005A2562">
        <w:rPr>
          <w:sz w:val="28"/>
          <w:szCs w:val="28"/>
          <w:lang w:val="kk-KZ"/>
        </w:rPr>
        <w:t>час</w:t>
      </w:r>
      <w:r w:rsidRPr="00802C2C">
        <w:rPr>
          <w:sz w:val="28"/>
          <w:szCs w:val="28"/>
          <w:lang w:val="kk-KZ"/>
        </w:rPr>
        <w:t xml:space="preserve"> </w:t>
      </w:r>
      <w:r w:rsidRPr="00896476">
        <w:rPr>
          <w:sz w:val="28"/>
          <w:szCs w:val="28"/>
        </w:rPr>
        <w:t>(</w:t>
      </w:r>
      <w:r w:rsidRPr="00802C2C">
        <w:rPr>
          <w:sz w:val="28"/>
          <w:szCs w:val="28"/>
          <w:lang w:val="kk-KZ"/>
        </w:rPr>
        <w:t>без НДС</w:t>
      </w:r>
      <w:r w:rsidRPr="00896476">
        <w:rPr>
          <w:sz w:val="28"/>
          <w:szCs w:val="28"/>
        </w:rPr>
        <w:t>)</w:t>
      </w:r>
      <w:r w:rsidR="00584EAC">
        <w:rPr>
          <w:sz w:val="28"/>
          <w:szCs w:val="28"/>
          <w:lang w:val="kk-KZ"/>
        </w:rPr>
        <w:t>.</w:t>
      </w:r>
    </w:p>
    <w:p w14:paraId="29F74FB5" w14:textId="0875236D" w:rsidR="00E83FD3" w:rsidRPr="003924C2" w:rsidRDefault="0021571F" w:rsidP="00E83FD3">
      <w:p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E83FD3" w:rsidRPr="00802C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83FD3" w:rsidRPr="00802C2C">
        <w:rPr>
          <w:sz w:val="28"/>
          <w:szCs w:val="28"/>
        </w:rPr>
        <w:t>На основании приказа Республиканского государственного учреждения Департамент Комитета по регулированию естественных монополий</w:t>
      </w:r>
      <w:r>
        <w:rPr>
          <w:sz w:val="28"/>
          <w:szCs w:val="28"/>
        </w:rPr>
        <w:t xml:space="preserve"> </w:t>
      </w:r>
      <w:r w:rsidR="00E83FD3" w:rsidRPr="00802C2C">
        <w:rPr>
          <w:sz w:val="28"/>
          <w:szCs w:val="28"/>
        </w:rPr>
        <w:t>Министерства национальной экономики Республики Казахстан по Атырауской   области</w:t>
      </w:r>
      <w:r>
        <w:rPr>
          <w:sz w:val="28"/>
          <w:szCs w:val="28"/>
        </w:rPr>
        <w:t xml:space="preserve"> </w:t>
      </w:r>
      <w:r w:rsidR="00E83FD3" w:rsidRPr="00802C2C">
        <w:rPr>
          <w:sz w:val="28"/>
          <w:szCs w:val="28"/>
        </w:rPr>
        <w:t xml:space="preserve">от </w:t>
      </w:r>
      <w:r w:rsidR="003924C2">
        <w:rPr>
          <w:sz w:val="28"/>
          <w:szCs w:val="28"/>
        </w:rPr>
        <w:t xml:space="preserve">23 октября </w:t>
      </w:r>
      <w:r w:rsidR="00E83FD3" w:rsidRPr="00BA523B">
        <w:rPr>
          <w:sz w:val="28"/>
          <w:szCs w:val="28"/>
        </w:rPr>
        <w:t>20</w:t>
      </w:r>
      <w:r w:rsidRPr="00BA523B">
        <w:rPr>
          <w:sz w:val="28"/>
          <w:szCs w:val="28"/>
        </w:rPr>
        <w:t>2</w:t>
      </w:r>
      <w:r w:rsidR="005A2562">
        <w:rPr>
          <w:sz w:val="28"/>
          <w:szCs w:val="28"/>
          <w:lang w:val="kk-KZ"/>
        </w:rPr>
        <w:t>3</w:t>
      </w:r>
      <w:r w:rsidR="00E83FD3" w:rsidRPr="00BA523B">
        <w:rPr>
          <w:sz w:val="28"/>
          <w:szCs w:val="28"/>
        </w:rPr>
        <w:t xml:space="preserve"> </w:t>
      </w:r>
      <w:r w:rsidR="00E83FD3" w:rsidRPr="003924C2">
        <w:rPr>
          <w:sz w:val="28"/>
          <w:szCs w:val="28"/>
        </w:rPr>
        <w:t>года</w:t>
      </w:r>
      <w:r w:rsidRPr="003924C2">
        <w:rPr>
          <w:sz w:val="28"/>
          <w:szCs w:val="28"/>
        </w:rPr>
        <w:t xml:space="preserve"> </w:t>
      </w:r>
      <w:r w:rsidR="00E83FD3" w:rsidRPr="003924C2">
        <w:rPr>
          <w:sz w:val="28"/>
          <w:szCs w:val="28"/>
        </w:rPr>
        <w:t>№</w:t>
      </w:r>
      <w:r w:rsidR="003924C2" w:rsidRPr="003924C2">
        <w:rPr>
          <w:sz w:val="28"/>
          <w:szCs w:val="28"/>
        </w:rPr>
        <w:t>68</w:t>
      </w:r>
      <w:r w:rsidR="005B6006" w:rsidRPr="003924C2">
        <w:rPr>
          <w:sz w:val="28"/>
          <w:szCs w:val="28"/>
        </w:rPr>
        <w:t>-</w:t>
      </w:r>
      <w:r w:rsidR="00E83FD3" w:rsidRPr="003924C2">
        <w:rPr>
          <w:sz w:val="28"/>
          <w:szCs w:val="28"/>
        </w:rPr>
        <w:t>ОД</w:t>
      </w:r>
      <w:r w:rsidRPr="003924C2">
        <w:rPr>
          <w:sz w:val="28"/>
          <w:szCs w:val="28"/>
        </w:rPr>
        <w:t xml:space="preserve"> </w:t>
      </w:r>
      <w:r w:rsidR="00E83FD3" w:rsidRPr="003924C2">
        <w:rPr>
          <w:sz w:val="28"/>
          <w:szCs w:val="28"/>
          <w:u w:val="single"/>
        </w:rPr>
        <w:t>тариф</w:t>
      </w:r>
      <w:r w:rsidRPr="003924C2">
        <w:rPr>
          <w:sz w:val="28"/>
          <w:szCs w:val="28"/>
          <w:u w:val="single"/>
        </w:rPr>
        <w:t xml:space="preserve"> </w:t>
      </w:r>
      <w:r w:rsidR="00E83FD3" w:rsidRPr="003924C2">
        <w:rPr>
          <w:sz w:val="28"/>
          <w:szCs w:val="28"/>
          <w:u w:val="single"/>
        </w:rPr>
        <w:t>ввод</w:t>
      </w:r>
      <w:r w:rsidRPr="003924C2">
        <w:rPr>
          <w:sz w:val="28"/>
          <w:szCs w:val="28"/>
          <w:u w:val="single"/>
        </w:rPr>
        <w:t>и</w:t>
      </w:r>
      <w:r w:rsidR="00E83FD3" w:rsidRPr="003924C2">
        <w:rPr>
          <w:sz w:val="28"/>
          <w:szCs w:val="28"/>
          <w:u w:val="single"/>
        </w:rPr>
        <w:t xml:space="preserve">тся в действие с </w:t>
      </w:r>
      <w:r w:rsidR="005A2562" w:rsidRPr="003924C2">
        <w:rPr>
          <w:sz w:val="28"/>
          <w:szCs w:val="28"/>
          <w:u w:val="single"/>
          <w:lang w:val="kk-KZ"/>
        </w:rPr>
        <w:t xml:space="preserve">1 </w:t>
      </w:r>
      <w:r w:rsidR="003924C2" w:rsidRPr="003924C2">
        <w:rPr>
          <w:sz w:val="28"/>
          <w:szCs w:val="28"/>
          <w:u w:val="single"/>
          <w:lang w:val="kk-KZ"/>
        </w:rPr>
        <w:t>н</w:t>
      </w:r>
      <w:r w:rsidR="005A2562" w:rsidRPr="003924C2">
        <w:rPr>
          <w:sz w:val="28"/>
          <w:szCs w:val="28"/>
          <w:u w:val="single"/>
          <w:lang w:val="kk-KZ"/>
        </w:rPr>
        <w:t xml:space="preserve">оября </w:t>
      </w:r>
      <w:r w:rsidR="00E83FD3" w:rsidRPr="003924C2">
        <w:rPr>
          <w:sz w:val="28"/>
          <w:szCs w:val="28"/>
          <w:u w:val="single"/>
        </w:rPr>
        <w:t>20</w:t>
      </w:r>
      <w:r w:rsidRPr="003924C2">
        <w:rPr>
          <w:sz w:val="28"/>
          <w:szCs w:val="28"/>
          <w:u w:val="single"/>
        </w:rPr>
        <w:t>2</w:t>
      </w:r>
      <w:r w:rsidR="005A2562" w:rsidRPr="003924C2">
        <w:rPr>
          <w:sz w:val="28"/>
          <w:szCs w:val="28"/>
          <w:u w:val="single"/>
          <w:lang w:val="kk-KZ"/>
        </w:rPr>
        <w:t>3</w:t>
      </w:r>
      <w:r w:rsidRPr="003924C2">
        <w:rPr>
          <w:sz w:val="28"/>
          <w:szCs w:val="28"/>
          <w:u w:val="single"/>
        </w:rPr>
        <w:t xml:space="preserve"> </w:t>
      </w:r>
      <w:r w:rsidR="00E83FD3" w:rsidRPr="003924C2">
        <w:rPr>
          <w:sz w:val="28"/>
          <w:szCs w:val="28"/>
          <w:u w:val="single"/>
        </w:rPr>
        <w:t>года.</w:t>
      </w:r>
    </w:p>
    <w:p w14:paraId="0FB9A27B" w14:textId="77777777" w:rsidR="00E83FD3" w:rsidRPr="003924C2" w:rsidRDefault="00E83FD3" w:rsidP="00E83FD3">
      <w:pPr>
        <w:rPr>
          <w:sz w:val="28"/>
          <w:szCs w:val="28"/>
        </w:rPr>
      </w:pPr>
    </w:p>
    <w:p w14:paraId="5F9B0659" w14:textId="39A9F793" w:rsidR="00E83FD3" w:rsidRDefault="00E83FD3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488B98CB" w14:textId="2E718E25" w:rsidR="007374C7" w:rsidRDefault="007374C7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566F895" w14:textId="77777777" w:rsidR="007374C7" w:rsidRDefault="007374C7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94F70FA" w14:textId="77777777" w:rsidR="00E83FD3" w:rsidRDefault="00E83FD3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7AE0F32" w14:textId="77777777" w:rsidR="00E83FD3" w:rsidRDefault="00E83FD3" w:rsidP="00E83FD3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ХАБАРЛА</w:t>
      </w:r>
      <w:r>
        <w:rPr>
          <w:rFonts w:ascii="Times New Roman" w:hAnsi="Times New Roman"/>
          <w:b/>
          <w:sz w:val="28"/>
          <w:szCs w:val="28"/>
          <w:lang w:val="kk-KZ"/>
        </w:rPr>
        <w:t>НДЫРУ</w:t>
      </w:r>
    </w:p>
    <w:p w14:paraId="7F21B76A" w14:textId="4043CB70" w:rsidR="009C28DC" w:rsidRDefault="00E83FD3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E43F7F">
        <w:rPr>
          <w:sz w:val="28"/>
          <w:szCs w:val="28"/>
          <w:lang w:val="kk-KZ"/>
        </w:rPr>
        <w:t xml:space="preserve">«РТИ-АНПЗ» ЖШС-і </w:t>
      </w:r>
      <w:r w:rsidR="005A2562" w:rsidRPr="005A2562">
        <w:rPr>
          <w:sz w:val="28"/>
          <w:szCs w:val="28"/>
          <w:lang w:val="kk-KZ"/>
        </w:rPr>
        <w:t xml:space="preserve"> бәсекеге қабілетті кірме жол болмаған жағдайда және тасымалдау процесінің маневрлік жұмыстары, тиеу-түсіру, басқа да технологиялық операциялары үшін, сондай-ақ тасымалдау процесінің технологиялық операцияларына көзделмеген жылжымалы құрамның тұрағы ұсыну бойынша </w:t>
      </w:r>
      <w:r w:rsidR="00584EAC" w:rsidRPr="00584EAC">
        <w:rPr>
          <w:sz w:val="28"/>
          <w:szCs w:val="28"/>
          <w:lang w:val="kk-KZ"/>
        </w:rPr>
        <w:t>бекітілген тарифтің мерзімі аяқталғанға дейін өзгергені туралы</w:t>
      </w:r>
      <w:r w:rsidR="00584EAC">
        <w:rPr>
          <w:sz w:val="28"/>
          <w:szCs w:val="28"/>
          <w:lang w:val="kk-KZ"/>
        </w:rPr>
        <w:t xml:space="preserve">   </w:t>
      </w:r>
      <w:r w:rsidR="00584EAC" w:rsidRPr="00584EAC">
        <w:rPr>
          <w:sz w:val="28"/>
          <w:szCs w:val="28"/>
          <w:lang w:val="kk-KZ"/>
        </w:rPr>
        <w:t>қызметтерді тұтынушыларға вагон/</w:t>
      </w:r>
      <w:r w:rsidR="005A2562">
        <w:rPr>
          <w:sz w:val="28"/>
          <w:szCs w:val="28"/>
          <w:lang w:val="kk-KZ"/>
        </w:rPr>
        <w:t>сағ</w:t>
      </w:r>
      <w:r w:rsidR="00584EAC" w:rsidRPr="00584EAC">
        <w:rPr>
          <w:sz w:val="28"/>
          <w:szCs w:val="28"/>
          <w:lang w:val="kk-KZ"/>
        </w:rPr>
        <w:t xml:space="preserve"> үшін </w:t>
      </w:r>
      <w:r w:rsidR="003924C2">
        <w:rPr>
          <w:sz w:val="28"/>
          <w:szCs w:val="28"/>
          <w:lang w:val="kk-KZ"/>
        </w:rPr>
        <w:t>3 036</w:t>
      </w:r>
      <w:r w:rsidR="00584EAC" w:rsidRPr="003D1465">
        <w:rPr>
          <w:color w:val="FF0000"/>
          <w:sz w:val="28"/>
          <w:szCs w:val="28"/>
          <w:lang w:val="kk-KZ"/>
        </w:rPr>
        <w:t xml:space="preserve"> </w:t>
      </w:r>
      <w:r w:rsidR="00584EAC" w:rsidRPr="00584EAC">
        <w:rPr>
          <w:sz w:val="28"/>
          <w:szCs w:val="28"/>
          <w:lang w:val="kk-KZ"/>
        </w:rPr>
        <w:t>теңге</w:t>
      </w:r>
      <w:r w:rsidR="009C28DC">
        <w:rPr>
          <w:sz w:val="28"/>
          <w:szCs w:val="28"/>
          <w:lang w:val="kk-KZ"/>
        </w:rPr>
        <w:t xml:space="preserve"> </w:t>
      </w:r>
      <w:r w:rsidR="009C28DC" w:rsidRPr="00896476">
        <w:rPr>
          <w:sz w:val="28"/>
          <w:szCs w:val="28"/>
          <w:lang w:val="kk-KZ"/>
        </w:rPr>
        <w:t>(</w:t>
      </w:r>
      <w:r w:rsidR="009C28DC" w:rsidRPr="00E43F7F">
        <w:rPr>
          <w:sz w:val="28"/>
          <w:szCs w:val="28"/>
          <w:lang w:val="kk-KZ"/>
        </w:rPr>
        <w:t>қосымша құн</w:t>
      </w:r>
      <w:r w:rsidR="009C28DC">
        <w:rPr>
          <w:sz w:val="28"/>
          <w:szCs w:val="28"/>
          <w:lang w:val="kk-KZ"/>
        </w:rPr>
        <w:t xml:space="preserve"> </w:t>
      </w:r>
      <w:r w:rsidR="009C28DC" w:rsidRPr="00E43F7F">
        <w:rPr>
          <w:sz w:val="28"/>
          <w:szCs w:val="28"/>
          <w:lang w:val="kk-KZ"/>
        </w:rPr>
        <w:t>салығысыз</w:t>
      </w:r>
      <w:r w:rsidR="009C28DC" w:rsidRPr="00896476">
        <w:rPr>
          <w:sz w:val="28"/>
          <w:szCs w:val="28"/>
          <w:lang w:val="kk-KZ"/>
        </w:rPr>
        <w:t>)</w:t>
      </w:r>
      <w:r w:rsidR="009C28DC">
        <w:rPr>
          <w:sz w:val="28"/>
          <w:szCs w:val="28"/>
          <w:lang w:val="kk-KZ"/>
        </w:rPr>
        <w:t xml:space="preserve"> </w:t>
      </w:r>
      <w:r w:rsidR="00584EAC" w:rsidRPr="00584EAC">
        <w:rPr>
          <w:sz w:val="28"/>
          <w:szCs w:val="28"/>
          <w:lang w:val="kk-KZ"/>
        </w:rPr>
        <w:t xml:space="preserve">көлемінде </w:t>
      </w:r>
      <w:r w:rsidR="009C28DC">
        <w:rPr>
          <w:sz w:val="28"/>
          <w:szCs w:val="28"/>
          <w:lang w:val="kk-KZ"/>
        </w:rPr>
        <w:t xml:space="preserve">бекітілгенін </w:t>
      </w:r>
      <w:r w:rsidR="00584EAC" w:rsidRPr="00584EAC">
        <w:rPr>
          <w:sz w:val="28"/>
          <w:szCs w:val="28"/>
          <w:lang w:val="kk-KZ"/>
        </w:rPr>
        <w:t>хабарлайды</w:t>
      </w:r>
      <w:r w:rsidR="009C28DC">
        <w:rPr>
          <w:sz w:val="28"/>
          <w:szCs w:val="28"/>
          <w:lang w:val="kk-KZ"/>
        </w:rPr>
        <w:t>.</w:t>
      </w:r>
    </w:p>
    <w:p w14:paraId="7F2A0D41" w14:textId="0A0B7CD0" w:rsidR="00E83FD3" w:rsidRPr="003924C2" w:rsidRDefault="00E83FD3" w:rsidP="00E83FD3">
      <w:pPr>
        <w:jc w:val="both"/>
        <w:rPr>
          <w:sz w:val="28"/>
          <w:szCs w:val="28"/>
          <w:lang w:val="kk-KZ"/>
        </w:rPr>
      </w:pPr>
      <w:r w:rsidRPr="00E43F7F">
        <w:rPr>
          <w:sz w:val="28"/>
          <w:szCs w:val="28"/>
          <w:lang w:val="kk-KZ"/>
        </w:rPr>
        <w:t xml:space="preserve">         Тариф </w:t>
      </w:r>
      <w:r w:rsidRPr="00BA523B">
        <w:rPr>
          <w:sz w:val="28"/>
          <w:szCs w:val="28"/>
          <w:lang w:val="kk-KZ"/>
        </w:rPr>
        <w:t>20</w:t>
      </w:r>
      <w:r w:rsidR="009C28DC" w:rsidRPr="00BA523B">
        <w:rPr>
          <w:sz w:val="28"/>
          <w:szCs w:val="28"/>
          <w:lang w:val="kk-KZ"/>
        </w:rPr>
        <w:t>2</w:t>
      </w:r>
      <w:r w:rsidR="005A2562">
        <w:rPr>
          <w:sz w:val="28"/>
          <w:szCs w:val="28"/>
          <w:lang w:val="kk-KZ"/>
        </w:rPr>
        <w:t>3</w:t>
      </w:r>
      <w:r w:rsidRPr="00BA523B">
        <w:rPr>
          <w:sz w:val="28"/>
          <w:szCs w:val="28"/>
          <w:lang w:val="kk-KZ"/>
        </w:rPr>
        <w:t xml:space="preserve"> жылғы </w:t>
      </w:r>
      <w:r w:rsidR="00B1193C" w:rsidRPr="003924C2">
        <w:rPr>
          <w:sz w:val="28"/>
          <w:szCs w:val="28"/>
          <w:lang w:val="kk-KZ"/>
        </w:rPr>
        <w:t>2</w:t>
      </w:r>
      <w:r w:rsidR="003924C2" w:rsidRPr="003924C2">
        <w:rPr>
          <w:sz w:val="28"/>
          <w:szCs w:val="28"/>
          <w:lang w:val="kk-KZ"/>
        </w:rPr>
        <w:t xml:space="preserve">3 </w:t>
      </w:r>
      <w:r w:rsidR="009C28DC" w:rsidRPr="003924C2">
        <w:rPr>
          <w:sz w:val="28"/>
          <w:szCs w:val="28"/>
          <w:lang w:val="kk-KZ"/>
        </w:rPr>
        <w:t>қ</w:t>
      </w:r>
      <w:r w:rsidR="003924C2" w:rsidRPr="003924C2">
        <w:rPr>
          <w:sz w:val="28"/>
          <w:szCs w:val="28"/>
          <w:lang w:val="kk-KZ"/>
        </w:rPr>
        <w:t>азан</w:t>
      </w:r>
      <w:r w:rsidR="00B1193C" w:rsidRPr="003924C2">
        <w:rPr>
          <w:sz w:val="28"/>
          <w:szCs w:val="28"/>
          <w:lang w:val="kk-KZ"/>
        </w:rPr>
        <w:t xml:space="preserve"> </w:t>
      </w:r>
      <w:r w:rsidR="001F3069" w:rsidRPr="003924C2">
        <w:rPr>
          <w:sz w:val="28"/>
          <w:szCs w:val="28"/>
          <w:lang w:val="kk-KZ"/>
        </w:rPr>
        <w:t xml:space="preserve">айының </w:t>
      </w:r>
      <w:r w:rsidRPr="003924C2">
        <w:rPr>
          <w:sz w:val="28"/>
          <w:szCs w:val="28"/>
          <w:lang w:val="kk-KZ"/>
        </w:rPr>
        <w:t>Атырау облысы бойынша Қазақстан Республикасы Ұлттық экономика министрлігінің Табиғи монополияларды реттеу</w:t>
      </w:r>
      <w:r w:rsidR="00B1193C" w:rsidRPr="003924C2">
        <w:rPr>
          <w:sz w:val="28"/>
          <w:szCs w:val="28"/>
          <w:lang w:val="kk-KZ"/>
        </w:rPr>
        <w:t xml:space="preserve"> </w:t>
      </w:r>
      <w:r w:rsidRPr="003924C2">
        <w:rPr>
          <w:sz w:val="28"/>
          <w:szCs w:val="28"/>
          <w:lang w:val="kk-KZ"/>
        </w:rPr>
        <w:t>комитетінің  №</w:t>
      </w:r>
      <w:r w:rsidR="003924C2" w:rsidRPr="003924C2">
        <w:rPr>
          <w:sz w:val="28"/>
          <w:szCs w:val="28"/>
          <w:lang w:val="kk-KZ"/>
        </w:rPr>
        <w:t>68</w:t>
      </w:r>
      <w:r w:rsidR="001F3069" w:rsidRPr="003924C2">
        <w:rPr>
          <w:sz w:val="28"/>
          <w:szCs w:val="28"/>
          <w:lang w:val="kk-KZ"/>
        </w:rPr>
        <w:t>-</w:t>
      </w:r>
      <w:r w:rsidRPr="003924C2">
        <w:rPr>
          <w:sz w:val="28"/>
          <w:szCs w:val="28"/>
          <w:lang w:val="kk-KZ"/>
        </w:rPr>
        <w:t xml:space="preserve">ОД  бұйрығы негізінде </w:t>
      </w:r>
      <w:r w:rsidRPr="003924C2">
        <w:rPr>
          <w:sz w:val="28"/>
          <w:szCs w:val="28"/>
          <w:u w:val="single"/>
          <w:lang w:val="kk-KZ"/>
        </w:rPr>
        <w:t>20</w:t>
      </w:r>
      <w:r w:rsidR="00B1193C" w:rsidRPr="003924C2">
        <w:rPr>
          <w:sz w:val="28"/>
          <w:szCs w:val="28"/>
          <w:u w:val="single"/>
          <w:lang w:val="kk-KZ"/>
        </w:rPr>
        <w:t>2</w:t>
      </w:r>
      <w:r w:rsidR="005A2562" w:rsidRPr="003924C2">
        <w:rPr>
          <w:sz w:val="28"/>
          <w:szCs w:val="28"/>
          <w:u w:val="single"/>
          <w:lang w:val="kk-KZ"/>
        </w:rPr>
        <w:t>3</w:t>
      </w:r>
      <w:r w:rsidR="001F3069" w:rsidRPr="003924C2">
        <w:rPr>
          <w:sz w:val="28"/>
          <w:szCs w:val="28"/>
          <w:u w:val="single"/>
          <w:lang w:val="kk-KZ"/>
        </w:rPr>
        <w:t xml:space="preserve"> жылд</w:t>
      </w:r>
      <w:r w:rsidRPr="003924C2">
        <w:rPr>
          <w:sz w:val="28"/>
          <w:szCs w:val="28"/>
          <w:u w:val="single"/>
          <w:lang w:val="kk-KZ"/>
        </w:rPr>
        <w:t>ы</w:t>
      </w:r>
      <w:r w:rsidR="001F3069" w:rsidRPr="003924C2">
        <w:rPr>
          <w:sz w:val="28"/>
          <w:szCs w:val="28"/>
          <w:u w:val="single"/>
          <w:lang w:val="kk-KZ"/>
        </w:rPr>
        <w:t xml:space="preserve">ң </w:t>
      </w:r>
      <w:r w:rsidR="003924C2" w:rsidRPr="003924C2">
        <w:rPr>
          <w:sz w:val="28"/>
          <w:szCs w:val="28"/>
          <w:u w:val="single"/>
          <w:lang w:val="kk-KZ"/>
        </w:rPr>
        <w:t xml:space="preserve">1 </w:t>
      </w:r>
      <w:r w:rsidR="001F3069" w:rsidRPr="003924C2">
        <w:rPr>
          <w:sz w:val="28"/>
          <w:szCs w:val="28"/>
          <w:u w:val="single"/>
          <w:lang w:val="kk-KZ"/>
        </w:rPr>
        <w:t>қ</w:t>
      </w:r>
      <w:r w:rsidR="005A2562" w:rsidRPr="003924C2">
        <w:rPr>
          <w:sz w:val="28"/>
          <w:szCs w:val="28"/>
          <w:u w:val="single"/>
          <w:lang w:val="kk-KZ"/>
        </w:rPr>
        <w:t>а</w:t>
      </w:r>
      <w:r w:rsidR="003924C2" w:rsidRPr="003924C2">
        <w:rPr>
          <w:sz w:val="28"/>
          <w:szCs w:val="28"/>
          <w:u w:val="single"/>
          <w:lang w:val="kk-KZ"/>
        </w:rPr>
        <w:t>рашад</w:t>
      </w:r>
      <w:r w:rsidR="005A2562" w:rsidRPr="003924C2">
        <w:rPr>
          <w:sz w:val="28"/>
          <w:szCs w:val="28"/>
          <w:u w:val="single"/>
          <w:lang w:val="kk-KZ"/>
        </w:rPr>
        <w:t xml:space="preserve">ан </w:t>
      </w:r>
      <w:r w:rsidRPr="003924C2">
        <w:rPr>
          <w:sz w:val="28"/>
          <w:szCs w:val="28"/>
          <w:u w:val="single"/>
          <w:lang w:val="kk-KZ"/>
        </w:rPr>
        <w:t>бастап еңгізіледі</w:t>
      </w:r>
      <w:r w:rsidRPr="003924C2">
        <w:rPr>
          <w:sz w:val="28"/>
          <w:szCs w:val="28"/>
          <w:lang w:val="kk-KZ"/>
        </w:rPr>
        <w:t>.</w:t>
      </w:r>
    </w:p>
    <w:p w14:paraId="0B4B6FC7" w14:textId="77777777" w:rsidR="00BE3E84" w:rsidRPr="006038E8" w:rsidRDefault="00BE3E84" w:rsidP="006B543C">
      <w:pPr>
        <w:pStyle w:val="a3"/>
        <w:spacing w:before="0" w:beforeAutospacing="0" w:after="0" w:afterAutospacing="0"/>
        <w:ind w:left="4248"/>
        <w:jc w:val="right"/>
        <w:rPr>
          <w:lang w:val="kk-KZ"/>
        </w:rPr>
      </w:pPr>
    </w:p>
    <w:sectPr w:rsidR="00BE3E84" w:rsidRPr="006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0B1"/>
    <w:multiLevelType w:val="hybridMultilevel"/>
    <w:tmpl w:val="8616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8F"/>
    <w:multiLevelType w:val="hybridMultilevel"/>
    <w:tmpl w:val="8D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E7B"/>
    <w:multiLevelType w:val="hybridMultilevel"/>
    <w:tmpl w:val="AC9448A6"/>
    <w:lvl w:ilvl="0" w:tplc="88FA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7D1E"/>
    <w:multiLevelType w:val="hybridMultilevel"/>
    <w:tmpl w:val="8326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B21"/>
    <w:multiLevelType w:val="hybridMultilevel"/>
    <w:tmpl w:val="418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12E"/>
    <w:multiLevelType w:val="hybridMultilevel"/>
    <w:tmpl w:val="7FEC1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87560579">
    <w:abstractNumId w:val="2"/>
  </w:num>
  <w:num w:numId="2" w16cid:durableId="1039352321">
    <w:abstractNumId w:val="5"/>
  </w:num>
  <w:num w:numId="3" w16cid:durableId="1059324499">
    <w:abstractNumId w:val="4"/>
  </w:num>
  <w:num w:numId="4" w16cid:durableId="614943004">
    <w:abstractNumId w:val="1"/>
  </w:num>
  <w:num w:numId="5" w16cid:durableId="1933851915">
    <w:abstractNumId w:val="3"/>
  </w:num>
  <w:num w:numId="6" w16cid:durableId="85237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84"/>
    <w:rsid w:val="0011132D"/>
    <w:rsid w:val="001416CC"/>
    <w:rsid w:val="0015773E"/>
    <w:rsid w:val="0018599E"/>
    <w:rsid w:val="001B29C7"/>
    <w:rsid w:val="001E1F65"/>
    <w:rsid w:val="001F3069"/>
    <w:rsid w:val="0021571F"/>
    <w:rsid w:val="00246B66"/>
    <w:rsid w:val="00312FA9"/>
    <w:rsid w:val="00322C17"/>
    <w:rsid w:val="00351F2E"/>
    <w:rsid w:val="003924C2"/>
    <w:rsid w:val="003C4399"/>
    <w:rsid w:val="003D1465"/>
    <w:rsid w:val="00420DC4"/>
    <w:rsid w:val="00431A05"/>
    <w:rsid w:val="004C6458"/>
    <w:rsid w:val="004D2B79"/>
    <w:rsid w:val="00534A66"/>
    <w:rsid w:val="00584EAC"/>
    <w:rsid w:val="005A2562"/>
    <w:rsid w:val="005B6006"/>
    <w:rsid w:val="005F636E"/>
    <w:rsid w:val="006038E8"/>
    <w:rsid w:val="0065546A"/>
    <w:rsid w:val="006960D3"/>
    <w:rsid w:val="006B543C"/>
    <w:rsid w:val="006B68E4"/>
    <w:rsid w:val="006E6C12"/>
    <w:rsid w:val="007374C7"/>
    <w:rsid w:val="00793586"/>
    <w:rsid w:val="007A1593"/>
    <w:rsid w:val="007E1CC0"/>
    <w:rsid w:val="0082465B"/>
    <w:rsid w:val="00831E4B"/>
    <w:rsid w:val="00921527"/>
    <w:rsid w:val="00950532"/>
    <w:rsid w:val="009C28DC"/>
    <w:rsid w:val="009D718B"/>
    <w:rsid w:val="00A64319"/>
    <w:rsid w:val="00A67536"/>
    <w:rsid w:val="00AA41A8"/>
    <w:rsid w:val="00AB01C8"/>
    <w:rsid w:val="00AE62D6"/>
    <w:rsid w:val="00AF3EDA"/>
    <w:rsid w:val="00B1193C"/>
    <w:rsid w:val="00B63C84"/>
    <w:rsid w:val="00BA523B"/>
    <w:rsid w:val="00BB75F1"/>
    <w:rsid w:val="00BC26C7"/>
    <w:rsid w:val="00BE2AA7"/>
    <w:rsid w:val="00BE3E84"/>
    <w:rsid w:val="00C65FAB"/>
    <w:rsid w:val="00CD1635"/>
    <w:rsid w:val="00CD6AB8"/>
    <w:rsid w:val="00DA7975"/>
    <w:rsid w:val="00DD0C6C"/>
    <w:rsid w:val="00E01377"/>
    <w:rsid w:val="00E43F7F"/>
    <w:rsid w:val="00E77F51"/>
    <w:rsid w:val="00E83FD3"/>
    <w:rsid w:val="00E8731E"/>
    <w:rsid w:val="00EA5CE5"/>
    <w:rsid w:val="00EB122F"/>
    <w:rsid w:val="00ED4DE5"/>
    <w:rsid w:val="00ED5E71"/>
    <w:rsid w:val="00ED7764"/>
    <w:rsid w:val="00F14EAB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221F"/>
  <w15:docId w15:val="{DDF61239-5CC1-4FFD-8CBF-655E4A5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4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C26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6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8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2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9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55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09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8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7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2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5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3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5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8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17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72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KirilenkoN</dc:creator>
  <cp:lastModifiedBy>Жанат Урымбасарова</cp:lastModifiedBy>
  <cp:revision>50</cp:revision>
  <cp:lastPrinted>2018-11-05T03:36:00Z</cp:lastPrinted>
  <dcterms:created xsi:type="dcterms:W3CDTF">2017-07-13T17:48:00Z</dcterms:created>
  <dcterms:modified xsi:type="dcterms:W3CDTF">2023-10-24T08:33:00Z</dcterms:modified>
</cp:coreProperties>
</file>